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751A73" w14:textId="2705E08C" w:rsidR="008828B8" w:rsidRDefault="008828B8" w:rsidP="008828B8">
      <w:pPr>
        <w:spacing w:line="276" w:lineRule="auto"/>
        <w:rPr>
          <w:rFonts w:ascii="Arial" w:hAnsi="Arial" w:cs="Arial"/>
          <w:b/>
          <w:bCs/>
          <w:sz w:val="18"/>
          <w:szCs w:val="18"/>
        </w:rPr>
      </w:pPr>
      <w:r w:rsidRPr="008828B8">
        <w:rPr>
          <w:rFonts w:ascii="Arial" w:hAnsi="Arial" w:cs="Arial"/>
          <w:b/>
          <w:bCs/>
          <w:sz w:val="18"/>
          <w:szCs w:val="18"/>
        </w:rPr>
        <w:t>PERS</w:t>
      </w:r>
      <w:r w:rsidR="00CC71B4">
        <w:rPr>
          <w:rFonts w:ascii="Arial" w:hAnsi="Arial" w:cs="Arial"/>
          <w:b/>
          <w:bCs/>
          <w:sz w:val="18"/>
          <w:szCs w:val="18"/>
        </w:rPr>
        <w:t>BERICHT</w:t>
      </w:r>
    </w:p>
    <w:p w14:paraId="4255D4E8" w14:textId="0B146576" w:rsidR="00022478" w:rsidRPr="0032716A" w:rsidRDefault="00B41F9E" w:rsidP="008828B8">
      <w:pPr>
        <w:spacing w:line="276" w:lineRule="auto"/>
        <w:rPr>
          <w:rFonts w:ascii="Arial" w:hAnsi="Arial" w:cs="Arial"/>
          <w:sz w:val="20"/>
          <w:szCs w:val="20"/>
        </w:rPr>
      </w:pPr>
      <w:r w:rsidRPr="00B41F9E">
        <w:rPr>
          <w:rFonts w:ascii="Arial" w:hAnsi="Arial" w:cs="Arial"/>
          <w:b/>
          <w:bCs/>
          <w:sz w:val="24"/>
          <w:szCs w:val="24"/>
        </w:rPr>
        <w:t xml:space="preserve">Sociaal-maatschappelijk werk David </w:t>
      </w:r>
      <w:proofErr w:type="spellStart"/>
      <w:r w:rsidRPr="00B41F9E">
        <w:rPr>
          <w:rFonts w:ascii="Arial" w:hAnsi="Arial" w:cs="Arial"/>
          <w:b/>
          <w:bCs/>
          <w:sz w:val="24"/>
          <w:szCs w:val="24"/>
        </w:rPr>
        <w:t>Bade</w:t>
      </w:r>
      <w:proofErr w:type="spellEnd"/>
      <w:r w:rsidRPr="00B41F9E">
        <w:rPr>
          <w:rFonts w:ascii="Arial" w:hAnsi="Arial" w:cs="Arial"/>
          <w:b/>
          <w:bCs/>
          <w:sz w:val="24"/>
          <w:szCs w:val="24"/>
        </w:rPr>
        <w:t xml:space="preserve"> voor het eerst samen te zien</w:t>
      </w:r>
      <w:r w:rsidR="008A7E0A">
        <w:rPr>
          <w:rFonts w:ascii="Arial" w:hAnsi="Arial" w:cs="Arial"/>
          <w:b/>
          <w:bCs/>
          <w:sz w:val="24"/>
          <w:szCs w:val="24"/>
        </w:rPr>
        <w:br/>
      </w:r>
      <w:r w:rsidR="0032716A" w:rsidRPr="0032716A">
        <w:rPr>
          <w:rFonts w:ascii="Arial" w:hAnsi="Arial" w:cs="Arial"/>
          <w:sz w:val="20"/>
          <w:szCs w:val="20"/>
        </w:rPr>
        <w:t>Pionier in participatieve kunst toont kracht van samen maken</w:t>
      </w:r>
      <w:r w:rsidR="0032716A">
        <w:rPr>
          <w:rFonts w:ascii="Arial" w:hAnsi="Arial" w:cs="Arial"/>
          <w:sz w:val="20"/>
          <w:szCs w:val="20"/>
        </w:rPr>
        <w:br/>
      </w:r>
      <w:r w:rsidR="0032716A">
        <w:rPr>
          <w:rFonts w:ascii="Arial" w:hAnsi="Arial" w:cs="Arial"/>
          <w:sz w:val="20"/>
          <w:szCs w:val="20"/>
        </w:rPr>
        <w:br/>
      </w:r>
      <w:r w:rsidR="000F56E0">
        <w:rPr>
          <w:noProof/>
        </w:rPr>
        <w:drawing>
          <wp:inline distT="0" distB="0" distL="0" distR="0" wp14:anchorId="2FEC60BE" wp14:editId="0CE02101">
            <wp:extent cx="5760720" cy="3241675"/>
            <wp:effectExtent l="0" t="0" r="0" b="0"/>
            <wp:docPr id="10159739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48F22" w14:textId="7C690E4E" w:rsidR="008828B8" w:rsidRPr="00036F43" w:rsidRDefault="00B76D16" w:rsidP="008828B8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/>
          <w:iCs/>
          <w:sz w:val="16"/>
          <w:szCs w:val="16"/>
        </w:rPr>
        <w:t>Beeld l</w:t>
      </w:r>
      <w:r w:rsidR="009D2CEE">
        <w:rPr>
          <w:rFonts w:ascii="Arial" w:hAnsi="Arial" w:cs="Arial"/>
          <w:i/>
          <w:iCs/>
          <w:sz w:val="16"/>
          <w:szCs w:val="16"/>
        </w:rPr>
        <w:t>inks</w:t>
      </w:r>
      <w:r w:rsidR="00391DE3">
        <w:rPr>
          <w:rFonts w:ascii="Arial" w:hAnsi="Arial" w:cs="Arial"/>
          <w:i/>
          <w:iCs/>
          <w:sz w:val="16"/>
          <w:szCs w:val="16"/>
        </w:rPr>
        <w:t>:</w:t>
      </w:r>
      <w:r w:rsidR="009F56BA">
        <w:rPr>
          <w:rFonts w:ascii="Arial" w:hAnsi="Arial" w:cs="Arial"/>
          <w:i/>
          <w:iCs/>
          <w:sz w:val="16"/>
          <w:szCs w:val="16"/>
        </w:rPr>
        <w:t xml:space="preserve"> </w:t>
      </w:r>
      <w:r w:rsidR="009F56BA" w:rsidRPr="009F56BA">
        <w:rPr>
          <w:rFonts w:ascii="Arial" w:hAnsi="Arial" w:cs="Arial"/>
          <w:i/>
          <w:iCs/>
          <w:sz w:val="16"/>
          <w:szCs w:val="16"/>
        </w:rPr>
        <w:t>David Bade, WE OK, 2023 Acrylverf op doek, 100 x 120 cm</w:t>
      </w:r>
      <w:r w:rsidR="009F56BA">
        <w:rPr>
          <w:rFonts w:ascii="Arial" w:hAnsi="Arial" w:cs="Arial"/>
          <w:i/>
          <w:iCs/>
          <w:sz w:val="16"/>
          <w:szCs w:val="16"/>
        </w:rPr>
        <w:t>.</w:t>
      </w:r>
      <w:r w:rsidR="009F56BA" w:rsidRPr="009F56BA">
        <w:rPr>
          <w:rFonts w:ascii="Arial" w:hAnsi="Arial" w:cs="Arial"/>
          <w:i/>
          <w:iCs/>
          <w:sz w:val="16"/>
          <w:szCs w:val="16"/>
        </w:rPr>
        <w:t xml:space="preserve"> Collectie Stedelijk Museum Schiedam. Foto </w:t>
      </w:r>
      <w:r w:rsidR="009F56BA">
        <w:rPr>
          <w:rFonts w:ascii="Arial" w:hAnsi="Arial" w:cs="Arial"/>
          <w:i/>
          <w:iCs/>
          <w:sz w:val="16"/>
          <w:szCs w:val="16"/>
        </w:rPr>
        <w:t xml:space="preserve">door </w:t>
      </w:r>
      <w:r w:rsidR="009F56BA" w:rsidRPr="009F56BA">
        <w:rPr>
          <w:rFonts w:ascii="Arial" w:hAnsi="Arial" w:cs="Arial"/>
          <w:i/>
          <w:iCs/>
          <w:sz w:val="16"/>
          <w:szCs w:val="16"/>
        </w:rPr>
        <w:t xml:space="preserve">Tom </w:t>
      </w:r>
      <w:proofErr w:type="spellStart"/>
      <w:r w:rsidR="009F56BA" w:rsidRPr="009F56BA">
        <w:rPr>
          <w:rFonts w:ascii="Arial" w:hAnsi="Arial" w:cs="Arial"/>
          <w:i/>
          <w:iCs/>
          <w:sz w:val="16"/>
          <w:szCs w:val="16"/>
        </w:rPr>
        <w:t>Haartsen</w:t>
      </w:r>
      <w:proofErr w:type="spellEnd"/>
      <w:r w:rsidR="009F56BA">
        <w:rPr>
          <w:rFonts w:ascii="Arial" w:hAnsi="Arial" w:cs="Arial"/>
          <w:i/>
          <w:iCs/>
          <w:sz w:val="16"/>
          <w:szCs w:val="16"/>
        </w:rPr>
        <w:t xml:space="preserve">. Foto’s rechts door Linsey Kuijpers. </w:t>
      </w:r>
    </w:p>
    <w:p w14:paraId="0AA9192F" w14:textId="54F18583" w:rsidR="0074740C" w:rsidRPr="0074740C" w:rsidRDefault="00DB5373" w:rsidP="006666A4">
      <w:pPr>
        <w:spacing w:line="276" w:lineRule="auto"/>
        <w:rPr>
          <w:rFonts w:ascii="Arial" w:hAnsi="Arial" w:cs="Arial"/>
          <w:b/>
          <w:bCs/>
          <w:sz w:val="20"/>
          <w:szCs w:val="20"/>
        </w:rPr>
      </w:pPr>
      <w:r w:rsidRPr="00DB5373">
        <w:rPr>
          <w:rFonts w:ascii="Arial" w:hAnsi="Arial" w:cs="Arial"/>
          <w:b/>
          <w:bCs/>
          <w:sz w:val="20"/>
          <w:szCs w:val="20"/>
        </w:rPr>
        <w:t xml:space="preserve">Breda, </w:t>
      </w:r>
      <w:r>
        <w:rPr>
          <w:rFonts w:ascii="Arial" w:hAnsi="Arial" w:cs="Arial"/>
          <w:b/>
          <w:bCs/>
          <w:sz w:val="20"/>
          <w:szCs w:val="20"/>
        </w:rPr>
        <w:t>maart 2026</w:t>
      </w:r>
      <w:r w:rsidRPr="00DB5373">
        <w:rPr>
          <w:rFonts w:ascii="Arial" w:hAnsi="Arial" w:cs="Arial"/>
          <w:b/>
          <w:bCs/>
          <w:sz w:val="20"/>
          <w:szCs w:val="20"/>
        </w:rPr>
        <w:t xml:space="preserve"> — </w:t>
      </w:r>
      <w:r w:rsidR="0074740C" w:rsidRPr="0074740C">
        <w:rPr>
          <w:rFonts w:ascii="Arial" w:hAnsi="Arial" w:cs="Arial"/>
          <w:b/>
          <w:bCs/>
          <w:sz w:val="20"/>
          <w:szCs w:val="20"/>
        </w:rPr>
        <w:t xml:space="preserve">In de tentoonstelling </w:t>
      </w:r>
      <w:r w:rsidR="0074740C" w:rsidRPr="0074740C">
        <w:rPr>
          <w:rFonts w:ascii="Arial" w:hAnsi="Arial" w:cs="Arial"/>
          <w:b/>
          <w:bCs/>
          <w:i/>
          <w:iCs/>
          <w:sz w:val="20"/>
          <w:szCs w:val="20"/>
        </w:rPr>
        <w:t>We OK!</w:t>
      </w:r>
      <w:r w:rsidR="0074740C" w:rsidRPr="0074740C">
        <w:rPr>
          <w:rFonts w:ascii="Arial" w:hAnsi="Arial" w:cs="Arial"/>
          <w:b/>
          <w:bCs/>
          <w:sz w:val="20"/>
          <w:szCs w:val="20"/>
        </w:rPr>
        <w:t>, vanaf 25 april 2026 in Stedelijk Museum Breda, staat de participatieve werkwijze van kunstenaar David Bade</w:t>
      </w:r>
      <w:r w:rsidR="00A1539C" w:rsidRPr="00A1539C">
        <w:rPr>
          <w:b/>
          <w:bCs/>
        </w:rPr>
        <w:t xml:space="preserve"> </w:t>
      </w:r>
      <w:r w:rsidR="00A1539C" w:rsidRPr="00A1539C">
        <w:rPr>
          <w:rFonts w:ascii="Arial" w:hAnsi="Arial" w:cs="Arial"/>
          <w:b/>
          <w:bCs/>
          <w:sz w:val="20"/>
          <w:szCs w:val="20"/>
        </w:rPr>
        <w:t xml:space="preserve">(Curaçao, 1970) </w:t>
      </w:r>
      <w:r w:rsidR="0074740C" w:rsidRPr="0074740C">
        <w:rPr>
          <w:rFonts w:ascii="Arial" w:hAnsi="Arial" w:cs="Arial"/>
          <w:b/>
          <w:bCs/>
          <w:sz w:val="20"/>
          <w:szCs w:val="20"/>
        </w:rPr>
        <w:t xml:space="preserve">centraal. Voor het eerst </w:t>
      </w:r>
      <w:r w:rsidR="008904F8">
        <w:rPr>
          <w:rFonts w:ascii="Arial" w:hAnsi="Arial" w:cs="Arial"/>
          <w:b/>
          <w:bCs/>
          <w:sz w:val="20"/>
          <w:szCs w:val="20"/>
        </w:rPr>
        <w:t>bundelt</w:t>
      </w:r>
      <w:r w:rsidR="008904F8" w:rsidRPr="0074740C">
        <w:rPr>
          <w:rFonts w:ascii="Arial" w:hAnsi="Arial" w:cs="Arial"/>
          <w:b/>
          <w:bCs/>
          <w:sz w:val="20"/>
          <w:szCs w:val="20"/>
        </w:rPr>
        <w:t xml:space="preserve"> </w:t>
      </w:r>
      <w:r w:rsidR="0074740C" w:rsidRPr="0074740C">
        <w:rPr>
          <w:rFonts w:ascii="Arial" w:hAnsi="Arial" w:cs="Arial"/>
          <w:b/>
          <w:bCs/>
          <w:sz w:val="20"/>
          <w:szCs w:val="20"/>
        </w:rPr>
        <w:t xml:space="preserve">een museum een </w:t>
      </w:r>
      <w:r w:rsidR="009847F9">
        <w:rPr>
          <w:rFonts w:ascii="Arial" w:hAnsi="Arial" w:cs="Arial"/>
          <w:b/>
          <w:bCs/>
          <w:sz w:val="20"/>
          <w:szCs w:val="20"/>
        </w:rPr>
        <w:t>omvangrijke selectie</w:t>
      </w:r>
      <w:r w:rsidR="009847F9" w:rsidRPr="0074740C">
        <w:rPr>
          <w:rFonts w:ascii="Arial" w:hAnsi="Arial" w:cs="Arial"/>
          <w:b/>
          <w:bCs/>
          <w:sz w:val="20"/>
          <w:szCs w:val="20"/>
        </w:rPr>
        <w:t xml:space="preserve"> </w:t>
      </w:r>
      <w:r w:rsidR="0074740C" w:rsidRPr="0074740C">
        <w:rPr>
          <w:rFonts w:ascii="Arial" w:hAnsi="Arial" w:cs="Arial"/>
          <w:b/>
          <w:bCs/>
          <w:sz w:val="20"/>
          <w:szCs w:val="20"/>
        </w:rPr>
        <w:t>van zijn sociaal-maatschappelijke werk. Tegelijkertijd vormt de samenwerking met jongeren uit Breda een belangrijk onderdeel van de tentoonstelling: hun kunstwerken zijn samen met werk van Bade in het museum te zien.</w:t>
      </w:r>
    </w:p>
    <w:p w14:paraId="195C8657" w14:textId="2BD962EF" w:rsidR="002C7638" w:rsidRDefault="008D0588" w:rsidP="006666A4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Pionier in participatieve kunst</w:t>
      </w:r>
      <w:r>
        <w:rPr>
          <w:rFonts w:ascii="Arial" w:hAnsi="Arial" w:cs="Arial"/>
          <w:b/>
          <w:bCs/>
          <w:sz w:val="20"/>
          <w:szCs w:val="20"/>
        </w:rPr>
        <w:br/>
      </w:r>
      <w:r w:rsidR="002C7638" w:rsidRPr="002C7638">
        <w:rPr>
          <w:rFonts w:ascii="Arial" w:hAnsi="Arial" w:cs="Arial"/>
          <w:sz w:val="20"/>
          <w:szCs w:val="20"/>
        </w:rPr>
        <w:t xml:space="preserve">David Bade is beeldhouwer, schilder, tekenaar en installatiekunstenaar en staat bekend om zijn kleurrijke, energieke en sociaal betrokken werk. </w:t>
      </w:r>
      <w:r w:rsidR="00290F43" w:rsidRPr="00290F43">
        <w:rPr>
          <w:rFonts w:ascii="Arial" w:hAnsi="Arial" w:cs="Arial"/>
          <w:sz w:val="20"/>
          <w:szCs w:val="20"/>
        </w:rPr>
        <w:t xml:space="preserve">Al bijna dertig jaar initieert hij projecten waar het om samenwerking met anderen draait. </w:t>
      </w:r>
      <w:r w:rsidR="00C32357" w:rsidRPr="00C32357">
        <w:rPr>
          <w:rFonts w:ascii="Arial" w:hAnsi="Arial" w:cs="Arial"/>
          <w:sz w:val="20"/>
          <w:szCs w:val="20"/>
        </w:rPr>
        <w:t xml:space="preserve">In zijn praktijk brengt hij uiteenlopende mensen samen; van jongeren en buurtbewoners tot mensen uit de zorg, onderwijs en maatschappelijke organisaties. Zo werkte hij eerder onder meer met de Pauluskerk in Rotterdam, </w:t>
      </w:r>
      <w:proofErr w:type="spellStart"/>
      <w:r w:rsidR="00C32357" w:rsidRPr="00C32357">
        <w:rPr>
          <w:rFonts w:ascii="Arial" w:hAnsi="Arial" w:cs="Arial"/>
          <w:sz w:val="20"/>
          <w:szCs w:val="20"/>
        </w:rPr>
        <w:t>Reakt</w:t>
      </w:r>
      <w:proofErr w:type="spellEnd"/>
      <w:r w:rsidR="00C32357" w:rsidRPr="00C32357">
        <w:rPr>
          <w:rFonts w:ascii="Arial" w:hAnsi="Arial" w:cs="Arial"/>
          <w:sz w:val="20"/>
          <w:szCs w:val="20"/>
        </w:rPr>
        <w:t xml:space="preserve"> (GGZ) in Rotterdam en Den Haag en </w:t>
      </w:r>
      <w:r w:rsidR="00C32357">
        <w:rPr>
          <w:rFonts w:ascii="Arial" w:hAnsi="Arial" w:cs="Arial"/>
          <w:sz w:val="20"/>
          <w:szCs w:val="20"/>
        </w:rPr>
        <w:t xml:space="preserve">Stichting </w:t>
      </w:r>
      <w:r w:rsidR="00C32357" w:rsidRPr="00C32357">
        <w:rPr>
          <w:rFonts w:ascii="Arial" w:hAnsi="Arial" w:cs="Arial"/>
          <w:sz w:val="20"/>
          <w:szCs w:val="20"/>
        </w:rPr>
        <w:t xml:space="preserve">Laurens </w:t>
      </w:r>
      <w:r w:rsidR="00C32357">
        <w:rPr>
          <w:rFonts w:ascii="Arial" w:hAnsi="Arial" w:cs="Arial"/>
          <w:sz w:val="20"/>
          <w:szCs w:val="20"/>
        </w:rPr>
        <w:t>(</w:t>
      </w:r>
      <w:r w:rsidR="00C32357" w:rsidRPr="00C32357">
        <w:rPr>
          <w:rFonts w:ascii="Arial" w:hAnsi="Arial" w:cs="Arial"/>
          <w:sz w:val="20"/>
          <w:szCs w:val="20"/>
        </w:rPr>
        <w:t>ouderenzorg</w:t>
      </w:r>
      <w:r w:rsidR="00C32357">
        <w:rPr>
          <w:rFonts w:ascii="Arial" w:hAnsi="Arial" w:cs="Arial"/>
          <w:sz w:val="20"/>
          <w:szCs w:val="20"/>
        </w:rPr>
        <w:t>)</w:t>
      </w:r>
      <w:r w:rsidR="00C32357" w:rsidRPr="00C32357">
        <w:rPr>
          <w:rFonts w:ascii="Arial" w:hAnsi="Arial" w:cs="Arial"/>
          <w:sz w:val="20"/>
          <w:szCs w:val="20"/>
        </w:rPr>
        <w:t xml:space="preserve">, maar ook met gemeentes, scholen en het ministerie van Justitie en Veiligheid. Hun verbeelding vormt daarbij steeds </w:t>
      </w:r>
      <w:r w:rsidR="00C32357">
        <w:rPr>
          <w:rFonts w:ascii="Arial" w:hAnsi="Arial" w:cs="Arial"/>
          <w:sz w:val="20"/>
          <w:szCs w:val="20"/>
        </w:rPr>
        <w:t xml:space="preserve">de motor </w:t>
      </w:r>
      <w:r w:rsidR="00C32357" w:rsidRPr="00C32357">
        <w:rPr>
          <w:rFonts w:ascii="Arial" w:hAnsi="Arial" w:cs="Arial"/>
          <w:sz w:val="20"/>
          <w:szCs w:val="20"/>
        </w:rPr>
        <w:t>voor het maken van kunst.</w:t>
      </w:r>
      <w:r w:rsidR="002C7638" w:rsidRPr="002C7638">
        <w:rPr>
          <w:rFonts w:ascii="Arial" w:hAnsi="Arial" w:cs="Arial"/>
          <w:sz w:val="20"/>
          <w:szCs w:val="20"/>
        </w:rPr>
        <w:t xml:space="preserve"> Daarmee geldt </w:t>
      </w:r>
      <w:proofErr w:type="spellStart"/>
      <w:r w:rsidR="002C7638" w:rsidRPr="002C7638">
        <w:rPr>
          <w:rFonts w:ascii="Arial" w:hAnsi="Arial" w:cs="Arial"/>
          <w:sz w:val="20"/>
          <w:szCs w:val="20"/>
        </w:rPr>
        <w:t>Bade</w:t>
      </w:r>
      <w:proofErr w:type="spellEnd"/>
      <w:r w:rsidR="002C7638" w:rsidRPr="002C7638">
        <w:rPr>
          <w:rFonts w:ascii="Arial" w:hAnsi="Arial" w:cs="Arial"/>
          <w:sz w:val="20"/>
          <w:szCs w:val="20"/>
        </w:rPr>
        <w:t xml:space="preserve"> als een pionier binnen deze participatieve manier van werken.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2C7638" w:rsidRPr="002C7638">
        <w:rPr>
          <w:rFonts w:ascii="Arial" w:hAnsi="Arial" w:cs="Arial"/>
          <w:sz w:val="20"/>
          <w:szCs w:val="20"/>
        </w:rPr>
        <w:t xml:space="preserve">Bade zoekt bewust plekken buiten het traditionele kunstcircuit op, waar mensen elkaar dagelijks ontmoeten. In 2006 richtte hij samen met kunstenaar </w:t>
      </w:r>
      <w:proofErr w:type="spellStart"/>
      <w:r w:rsidR="002C7638" w:rsidRPr="002C7638">
        <w:rPr>
          <w:rFonts w:ascii="Arial" w:hAnsi="Arial" w:cs="Arial"/>
          <w:sz w:val="20"/>
          <w:szCs w:val="20"/>
        </w:rPr>
        <w:t>Tirzo</w:t>
      </w:r>
      <w:proofErr w:type="spellEnd"/>
      <w:r w:rsidR="002C7638" w:rsidRPr="002C7638">
        <w:rPr>
          <w:rFonts w:ascii="Arial" w:hAnsi="Arial" w:cs="Arial"/>
          <w:sz w:val="20"/>
          <w:szCs w:val="20"/>
        </w:rPr>
        <w:t xml:space="preserve"> Martha op Curaçao het </w:t>
      </w:r>
      <w:proofErr w:type="spellStart"/>
      <w:r w:rsidR="002C7638" w:rsidRPr="002C7638">
        <w:rPr>
          <w:rFonts w:ascii="Arial" w:hAnsi="Arial" w:cs="Arial"/>
          <w:sz w:val="20"/>
          <w:szCs w:val="20"/>
        </w:rPr>
        <w:t>Instituto</w:t>
      </w:r>
      <w:proofErr w:type="spellEnd"/>
      <w:r w:rsidR="002C7638" w:rsidRPr="002C7638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C7638" w:rsidRPr="002C7638">
        <w:rPr>
          <w:rFonts w:ascii="Arial" w:hAnsi="Arial" w:cs="Arial"/>
          <w:sz w:val="20"/>
          <w:szCs w:val="20"/>
        </w:rPr>
        <w:t>Buena</w:t>
      </w:r>
      <w:proofErr w:type="spellEnd"/>
      <w:r w:rsidR="002C7638" w:rsidRPr="002C7638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C7638" w:rsidRPr="002C7638">
        <w:rPr>
          <w:rFonts w:ascii="Arial" w:hAnsi="Arial" w:cs="Arial"/>
          <w:sz w:val="20"/>
          <w:szCs w:val="20"/>
        </w:rPr>
        <w:t>Bista</w:t>
      </w:r>
      <w:proofErr w:type="spellEnd"/>
      <w:r w:rsidR="002C7638" w:rsidRPr="002C7638">
        <w:rPr>
          <w:rFonts w:ascii="Arial" w:hAnsi="Arial" w:cs="Arial"/>
          <w:sz w:val="20"/>
          <w:szCs w:val="20"/>
        </w:rPr>
        <w:t xml:space="preserve"> op, een centrum voor hedendaagse kunst waar jong talent zich kan ontwikkelen.</w:t>
      </w:r>
    </w:p>
    <w:p w14:paraId="39E9E223" w14:textId="736CCABF" w:rsidR="006666A4" w:rsidRPr="00EA54A1" w:rsidRDefault="006666A4" w:rsidP="00EA54A1">
      <w:pPr>
        <w:jc w:val="center"/>
        <w:rPr>
          <w:rFonts w:ascii="Arial" w:hAnsi="Arial" w:cs="Arial"/>
          <w:sz w:val="20"/>
          <w:szCs w:val="20"/>
        </w:rPr>
      </w:pPr>
      <w:r w:rsidRPr="00EA54A1">
        <w:rPr>
          <w:rFonts w:ascii="Arial" w:hAnsi="Arial" w:cs="Arial"/>
          <w:i/>
          <w:iCs/>
          <w:sz w:val="20"/>
          <w:szCs w:val="20"/>
        </w:rPr>
        <w:t>“Iedereen heeft wel verbeelding. Alleen: dat vergeet iedereen zo jong. Ik probeer dat naar boven te halen en dat verbindt mensen en verbetert direct de communicatie.” </w:t>
      </w:r>
      <w:r w:rsidRPr="00EA54A1">
        <w:rPr>
          <w:rFonts w:ascii="Arial" w:hAnsi="Arial" w:cs="Arial"/>
          <w:sz w:val="20"/>
          <w:szCs w:val="20"/>
        </w:rPr>
        <w:t>– David Bade</w:t>
      </w:r>
    </w:p>
    <w:p w14:paraId="02A7DCDB" w14:textId="2C5D9B15" w:rsidR="000B6C37" w:rsidRDefault="00087224" w:rsidP="000B6C37">
      <w:pPr>
        <w:pBdr>
          <w:bottom w:val="single" w:sz="6" w:space="1" w:color="auto"/>
        </w:pBd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Van autowrak tot kringloopkast</w:t>
      </w:r>
      <w:r w:rsidR="000A7173">
        <w:rPr>
          <w:rFonts w:ascii="Arial" w:hAnsi="Arial" w:cs="Arial"/>
          <w:b/>
          <w:bCs/>
          <w:sz w:val="20"/>
          <w:szCs w:val="20"/>
        </w:rPr>
        <w:br/>
      </w:r>
      <w:r w:rsidR="000B6C37" w:rsidRPr="000B6C37">
        <w:rPr>
          <w:rFonts w:ascii="Arial" w:hAnsi="Arial" w:cs="Arial"/>
          <w:sz w:val="20"/>
          <w:szCs w:val="20"/>
        </w:rPr>
        <w:t xml:space="preserve">Centraal in de tentoonstelling staat het recente project </w:t>
      </w:r>
      <w:r w:rsidR="00290F43" w:rsidRPr="00E60850">
        <w:rPr>
          <w:rFonts w:ascii="Arial" w:hAnsi="Arial" w:cs="Arial"/>
          <w:i/>
          <w:iCs/>
          <w:sz w:val="20"/>
          <w:szCs w:val="20"/>
        </w:rPr>
        <w:t>We OK!</w:t>
      </w:r>
      <w:r w:rsidR="00290F43">
        <w:rPr>
          <w:rFonts w:ascii="Arial" w:hAnsi="Arial" w:cs="Arial"/>
          <w:sz w:val="20"/>
          <w:szCs w:val="20"/>
        </w:rPr>
        <w:t xml:space="preserve"> </w:t>
      </w:r>
      <w:r w:rsidR="000B6C37" w:rsidRPr="000B6C37">
        <w:rPr>
          <w:rFonts w:ascii="Arial" w:hAnsi="Arial" w:cs="Arial"/>
          <w:sz w:val="20"/>
          <w:szCs w:val="20"/>
        </w:rPr>
        <w:t xml:space="preserve">waarin Bade samenwerkte met zeven jonge kunstenaars </w:t>
      </w:r>
      <w:r w:rsidR="00B16CAD" w:rsidRPr="00B16CAD">
        <w:rPr>
          <w:rFonts w:ascii="Arial" w:hAnsi="Arial" w:cs="Arial"/>
          <w:sz w:val="20"/>
          <w:szCs w:val="20"/>
        </w:rPr>
        <w:t>(</w:t>
      </w:r>
      <w:r w:rsidR="00B16CAD" w:rsidRPr="00B16CAD">
        <w:rPr>
          <w:rFonts w:ascii="Arial" w:hAnsi="Arial" w:cs="Arial"/>
          <w:i/>
          <w:iCs/>
          <w:sz w:val="20"/>
          <w:szCs w:val="20"/>
        </w:rPr>
        <w:t>Floor Snels, Daan van Bommel, Bas Steens, Bobbi </w:t>
      </w:r>
      <w:proofErr w:type="spellStart"/>
      <w:r w:rsidR="00B16CAD" w:rsidRPr="00B16CAD">
        <w:rPr>
          <w:rFonts w:ascii="Arial" w:hAnsi="Arial" w:cs="Arial"/>
          <w:i/>
          <w:iCs/>
          <w:sz w:val="20"/>
          <w:szCs w:val="20"/>
        </w:rPr>
        <w:t>Cleij</w:t>
      </w:r>
      <w:proofErr w:type="spellEnd"/>
      <w:r w:rsidR="00B16CAD" w:rsidRPr="00B16CAD">
        <w:rPr>
          <w:rFonts w:ascii="Arial" w:hAnsi="Arial" w:cs="Arial"/>
          <w:i/>
          <w:iCs/>
          <w:sz w:val="20"/>
          <w:szCs w:val="20"/>
        </w:rPr>
        <w:t>, Jan Janssens en Stijn Ros &amp; Jesse </w:t>
      </w:r>
      <w:proofErr w:type="spellStart"/>
      <w:r w:rsidR="00B16CAD" w:rsidRPr="00B16CAD">
        <w:rPr>
          <w:rFonts w:ascii="Arial" w:hAnsi="Arial" w:cs="Arial"/>
          <w:i/>
          <w:iCs/>
          <w:sz w:val="20"/>
          <w:szCs w:val="20"/>
        </w:rPr>
        <w:t>Paauwe</w:t>
      </w:r>
      <w:proofErr w:type="spellEnd"/>
      <w:r w:rsidR="00B16CAD" w:rsidRPr="00B16CAD">
        <w:rPr>
          <w:rFonts w:ascii="Arial" w:hAnsi="Arial" w:cs="Arial"/>
          <w:sz w:val="20"/>
          <w:szCs w:val="20"/>
        </w:rPr>
        <w:t>)</w:t>
      </w:r>
      <w:r w:rsidR="00B16CAD">
        <w:rPr>
          <w:rFonts w:ascii="Arial" w:hAnsi="Arial" w:cs="Arial"/>
          <w:sz w:val="20"/>
          <w:szCs w:val="20"/>
        </w:rPr>
        <w:t xml:space="preserve"> </w:t>
      </w:r>
      <w:r w:rsidR="000B6C37" w:rsidRPr="000B6C37">
        <w:rPr>
          <w:rFonts w:ascii="Arial" w:hAnsi="Arial" w:cs="Arial"/>
          <w:sz w:val="20"/>
          <w:szCs w:val="20"/>
        </w:rPr>
        <w:t>en jongeren uit Bredase wijken.</w:t>
      </w:r>
      <w:r w:rsidR="00C24055">
        <w:rPr>
          <w:rFonts w:ascii="Arial" w:hAnsi="Arial" w:cs="Arial"/>
          <w:sz w:val="20"/>
          <w:szCs w:val="20"/>
        </w:rPr>
        <w:t xml:space="preserve"> </w:t>
      </w:r>
      <w:r w:rsidR="000B6C37" w:rsidRPr="000B6C37">
        <w:rPr>
          <w:rFonts w:ascii="Arial" w:hAnsi="Arial" w:cs="Arial"/>
          <w:sz w:val="20"/>
          <w:szCs w:val="20"/>
        </w:rPr>
        <w:t>Gedurende twee jaar maakten zij op verschillende locaties in de stad kunstwerken rond thema’s als</w:t>
      </w:r>
      <w:r w:rsidR="000B6C37" w:rsidRPr="000B6C37">
        <w:rPr>
          <w:rFonts w:ascii="Arial" w:hAnsi="Arial" w:cs="Arial"/>
          <w:b/>
          <w:bCs/>
          <w:sz w:val="20"/>
          <w:szCs w:val="20"/>
        </w:rPr>
        <w:t xml:space="preserve"> </w:t>
      </w:r>
      <w:r w:rsidR="000B6C37" w:rsidRPr="000B6C37">
        <w:rPr>
          <w:rFonts w:ascii="Arial" w:hAnsi="Arial" w:cs="Arial"/>
          <w:sz w:val="20"/>
          <w:szCs w:val="20"/>
        </w:rPr>
        <w:t>spelen, geloven, genieten, gunnen en je afzetten tegen iets.</w:t>
      </w:r>
      <w:r w:rsidR="007C2024">
        <w:rPr>
          <w:rFonts w:ascii="Arial" w:hAnsi="Arial" w:cs="Arial"/>
          <w:b/>
          <w:bCs/>
          <w:sz w:val="20"/>
          <w:szCs w:val="20"/>
        </w:rPr>
        <w:t xml:space="preserve"> </w:t>
      </w:r>
      <w:r w:rsidR="000B6C37" w:rsidRPr="000B6C37">
        <w:rPr>
          <w:rFonts w:ascii="Arial" w:hAnsi="Arial" w:cs="Arial"/>
          <w:sz w:val="20"/>
          <w:szCs w:val="20"/>
        </w:rPr>
        <w:t>Daarbij kon alles materiaal worden: van een autowrak tot een kringloopkast.</w:t>
      </w:r>
      <w:r w:rsidR="006F7258">
        <w:rPr>
          <w:rFonts w:ascii="Arial" w:hAnsi="Arial" w:cs="Arial"/>
          <w:b/>
          <w:bCs/>
          <w:sz w:val="20"/>
          <w:szCs w:val="20"/>
        </w:rPr>
        <w:t xml:space="preserve"> </w:t>
      </w:r>
      <w:r w:rsidR="000B6C37" w:rsidRPr="000B6C37">
        <w:rPr>
          <w:rFonts w:ascii="Arial" w:hAnsi="Arial" w:cs="Arial"/>
          <w:sz w:val="20"/>
          <w:szCs w:val="20"/>
        </w:rPr>
        <w:t xml:space="preserve">De jongeren die meedoen zijn verbonden aan Grote Broer Grote Zus (GBGZ). Vanuit deze organisatie nemen zij deel aan activiteiten in hun wijk en ontwikkelen zij hun talenten. Binnen </w:t>
      </w:r>
      <w:r w:rsidR="000B6C37" w:rsidRPr="00E60850">
        <w:rPr>
          <w:rFonts w:ascii="Arial" w:hAnsi="Arial" w:cs="Arial"/>
          <w:i/>
          <w:iCs/>
          <w:sz w:val="20"/>
          <w:szCs w:val="20"/>
        </w:rPr>
        <w:t>We OK!</w:t>
      </w:r>
      <w:r w:rsidR="000B6C37" w:rsidRPr="000B6C37">
        <w:rPr>
          <w:rFonts w:ascii="Arial" w:hAnsi="Arial" w:cs="Arial"/>
          <w:sz w:val="20"/>
          <w:szCs w:val="20"/>
        </w:rPr>
        <w:t xml:space="preserve"> kregen zij de ruimte om hun verbeelding in te zetten en samen met Bade en de jonge kunstenaars kunst te maken.</w:t>
      </w:r>
    </w:p>
    <w:p w14:paraId="58DFD666" w14:textId="70F42350" w:rsidR="002C7638" w:rsidRPr="0074740C" w:rsidRDefault="0027104B" w:rsidP="0074740C">
      <w:pPr>
        <w:pBdr>
          <w:bottom w:val="single" w:sz="6" w:space="1" w:color="auto"/>
        </w:pBdr>
        <w:spacing w:line="276" w:lineRule="auto"/>
        <w:rPr>
          <w:rFonts w:ascii="Arial" w:hAnsi="Arial" w:cs="Arial"/>
          <w:sz w:val="20"/>
          <w:szCs w:val="20"/>
        </w:rPr>
      </w:pPr>
      <w:r w:rsidRPr="00E60850">
        <w:rPr>
          <w:rFonts w:ascii="Arial" w:hAnsi="Arial" w:cs="Arial"/>
          <w:i/>
          <w:iCs/>
          <w:sz w:val="20"/>
          <w:szCs w:val="20"/>
        </w:rPr>
        <w:t>We OK!</w:t>
      </w:r>
      <w:r w:rsidRPr="0027104B">
        <w:rPr>
          <w:rFonts w:ascii="Arial" w:hAnsi="Arial" w:cs="Arial"/>
          <w:sz w:val="20"/>
          <w:szCs w:val="20"/>
        </w:rPr>
        <w:t xml:space="preserve"> is vanaf 25 april 2026 te zien in Stedelijk Museum Breda.</w:t>
      </w:r>
    </w:p>
    <w:p w14:paraId="17F65A6F" w14:textId="2509A570" w:rsidR="008828B8" w:rsidRPr="0028322D" w:rsidRDefault="008828B8" w:rsidP="008828B8">
      <w:pPr>
        <w:pBdr>
          <w:bottom w:val="single" w:sz="6" w:space="1" w:color="auto"/>
        </w:pBdr>
        <w:spacing w:line="276" w:lineRule="auto"/>
        <w:rPr>
          <w:rFonts w:ascii="Arial" w:hAnsi="Arial" w:cs="Arial"/>
          <w:sz w:val="20"/>
          <w:szCs w:val="20"/>
        </w:rPr>
      </w:pPr>
      <w:r w:rsidRPr="00036F43">
        <w:rPr>
          <w:rFonts w:ascii="Arial" w:hAnsi="Arial" w:cs="Arial"/>
          <w:sz w:val="20"/>
          <w:szCs w:val="20"/>
        </w:rPr>
        <w:t xml:space="preserve">Kijk voor meer informatie op </w:t>
      </w:r>
      <w:hyperlink r:id="rId11" w:tgtFrame="_blank" w:history="1">
        <w:r w:rsidRPr="00036F43">
          <w:rPr>
            <w:rStyle w:val="Hyperlink"/>
            <w:rFonts w:ascii="Arial" w:hAnsi="Arial" w:cs="Arial"/>
            <w:sz w:val="20"/>
            <w:szCs w:val="20"/>
            <w:u w:val="none"/>
          </w:rPr>
          <w:t>www.stedelijkmuseumbreda.nl</w:t>
        </w:r>
      </w:hyperlink>
      <w:r w:rsidRPr="00036F43">
        <w:rPr>
          <w:rFonts w:ascii="Arial" w:hAnsi="Arial" w:cs="Arial"/>
          <w:sz w:val="20"/>
          <w:szCs w:val="20"/>
        </w:rPr>
        <w:t xml:space="preserve"> of op </w:t>
      </w:r>
      <w:hyperlink r:id="rId12" w:tgtFrame="_blank" w:history="1">
        <w:r w:rsidRPr="00036F43">
          <w:rPr>
            <w:rStyle w:val="Hyperlink"/>
            <w:rFonts w:ascii="Arial" w:hAnsi="Arial" w:cs="Arial"/>
            <w:sz w:val="20"/>
            <w:szCs w:val="20"/>
            <w:u w:val="none"/>
          </w:rPr>
          <w:t>LinkedIn</w:t>
        </w:r>
      </w:hyperlink>
      <w:r w:rsidRPr="00036F43">
        <w:rPr>
          <w:rFonts w:ascii="Arial" w:hAnsi="Arial" w:cs="Arial"/>
          <w:sz w:val="20"/>
          <w:szCs w:val="20"/>
        </w:rPr>
        <w:t xml:space="preserve">, </w:t>
      </w:r>
      <w:hyperlink r:id="rId13" w:tgtFrame="_blank" w:history="1">
        <w:r w:rsidRPr="00036F43">
          <w:rPr>
            <w:rStyle w:val="Hyperlink"/>
            <w:rFonts w:ascii="Arial" w:hAnsi="Arial" w:cs="Arial"/>
            <w:sz w:val="20"/>
            <w:szCs w:val="20"/>
            <w:u w:val="none"/>
          </w:rPr>
          <w:t>Facebook</w:t>
        </w:r>
      </w:hyperlink>
      <w:r w:rsidRPr="00036F43">
        <w:rPr>
          <w:rFonts w:ascii="Arial" w:hAnsi="Arial" w:cs="Arial"/>
          <w:sz w:val="20"/>
          <w:szCs w:val="20"/>
        </w:rPr>
        <w:t xml:space="preserve"> en/of </w:t>
      </w:r>
      <w:hyperlink r:id="rId14" w:tgtFrame="_blank" w:history="1">
        <w:r w:rsidRPr="00036F43">
          <w:rPr>
            <w:rStyle w:val="Hyperlink"/>
            <w:rFonts w:ascii="Arial" w:hAnsi="Arial" w:cs="Arial"/>
            <w:sz w:val="20"/>
            <w:szCs w:val="20"/>
            <w:u w:val="none"/>
          </w:rPr>
          <w:t>Instagram</w:t>
        </w:r>
      </w:hyperlink>
      <w:r w:rsidR="008A639E">
        <w:t>.</w:t>
      </w:r>
      <w:r w:rsidRPr="0028322D">
        <w:rPr>
          <w:rFonts w:ascii="Arial" w:hAnsi="Arial" w:cs="Arial"/>
          <w:sz w:val="20"/>
          <w:szCs w:val="20"/>
        </w:rPr>
        <w:br/>
      </w:r>
    </w:p>
    <w:p w14:paraId="571912C9" w14:textId="61301804" w:rsidR="00FC4FB7" w:rsidRPr="00ED4152" w:rsidRDefault="008828B8" w:rsidP="00F23E68">
      <w:pPr>
        <w:spacing w:line="276" w:lineRule="auto"/>
        <w:rPr>
          <w:rFonts w:ascii="Arial" w:hAnsi="Arial" w:cs="Arial"/>
          <w:sz w:val="18"/>
          <w:szCs w:val="18"/>
        </w:rPr>
      </w:pPr>
      <w:r w:rsidRPr="00ED4152">
        <w:rPr>
          <w:rFonts w:ascii="Arial" w:hAnsi="Arial" w:cs="Arial"/>
          <w:b/>
          <w:bCs/>
          <w:sz w:val="18"/>
          <w:szCs w:val="18"/>
        </w:rPr>
        <w:t>NOOT VOOR DE REDACTIE</w:t>
      </w:r>
      <w:r w:rsidRPr="00ED4152">
        <w:rPr>
          <w:rFonts w:ascii="Arial" w:hAnsi="Arial" w:cs="Arial"/>
          <w:b/>
          <w:bCs/>
          <w:sz w:val="18"/>
          <w:szCs w:val="18"/>
        </w:rPr>
        <w:br/>
      </w:r>
      <w:hyperlink r:id="rId15" w:tgtFrame="_blank" w:history="1">
        <w:r w:rsidRPr="00ED4152">
          <w:rPr>
            <w:rStyle w:val="Hyperlink"/>
            <w:rFonts w:ascii="Arial" w:hAnsi="Arial" w:cs="Arial"/>
            <w:sz w:val="18"/>
            <w:szCs w:val="18"/>
          </w:rPr>
          <w:t>TALK ABOUT</w:t>
        </w:r>
      </w:hyperlink>
      <w:r w:rsidRPr="00ED4152">
        <w:rPr>
          <w:rFonts w:ascii="Arial" w:hAnsi="Arial" w:cs="Arial"/>
          <w:sz w:val="18"/>
          <w:szCs w:val="18"/>
        </w:rPr>
        <w:t> is het PR-bureau van Stedelijk Museum Breda. Neem voor additionele persinformatie</w:t>
      </w:r>
      <w:r w:rsidR="00C84C10" w:rsidRPr="00ED4152">
        <w:rPr>
          <w:rFonts w:ascii="Arial" w:hAnsi="Arial" w:cs="Arial"/>
          <w:sz w:val="18"/>
          <w:szCs w:val="18"/>
        </w:rPr>
        <w:t xml:space="preserve"> of interviews met </w:t>
      </w:r>
      <w:r w:rsidR="008F65D0" w:rsidRPr="00ED4152">
        <w:rPr>
          <w:rFonts w:ascii="Arial" w:hAnsi="Arial" w:cs="Arial"/>
          <w:sz w:val="18"/>
          <w:szCs w:val="18"/>
        </w:rPr>
        <w:t>David Bade</w:t>
      </w:r>
      <w:r w:rsidRPr="00ED4152">
        <w:rPr>
          <w:rFonts w:ascii="Arial" w:hAnsi="Arial" w:cs="Arial"/>
          <w:sz w:val="18"/>
          <w:szCs w:val="18"/>
        </w:rPr>
        <w:t xml:space="preserve"> contact op met Ailis</w:t>
      </w:r>
      <w:r w:rsidR="009C36F6" w:rsidRPr="00ED4152">
        <w:rPr>
          <w:rFonts w:ascii="Arial" w:hAnsi="Arial" w:cs="Arial"/>
          <w:sz w:val="18"/>
          <w:szCs w:val="18"/>
        </w:rPr>
        <w:t xml:space="preserve"> O’Neill</w:t>
      </w:r>
      <w:r w:rsidRPr="00ED4152">
        <w:rPr>
          <w:rFonts w:ascii="Arial" w:hAnsi="Arial" w:cs="Arial"/>
          <w:sz w:val="18"/>
          <w:szCs w:val="18"/>
        </w:rPr>
        <w:t xml:space="preserve"> via 076 581 54 66 / 06 11 41 06 84 of </w:t>
      </w:r>
      <w:hyperlink r:id="rId16" w:tgtFrame="_blank" w:history="1">
        <w:r w:rsidRPr="00ED4152">
          <w:rPr>
            <w:rStyle w:val="Hyperlink"/>
            <w:rFonts w:ascii="Arial" w:hAnsi="Arial" w:cs="Arial"/>
            <w:sz w:val="18"/>
            <w:szCs w:val="18"/>
          </w:rPr>
          <w:t>ailis@talkabout.nu</w:t>
        </w:r>
      </w:hyperlink>
    </w:p>
    <w:p w14:paraId="50FFAF4B" w14:textId="0C46E088" w:rsidR="008B2560" w:rsidRPr="00ED4152" w:rsidRDefault="00FC4FB7" w:rsidP="00F23E68">
      <w:pPr>
        <w:spacing w:line="276" w:lineRule="auto"/>
        <w:rPr>
          <w:rFonts w:ascii="Arial" w:hAnsi="Arial" w:cs="Arial"/>
          <w:sz w:val="18"/>
          <w:szCs w:val="18"/>
        </w:rPr>
      </w:pPr>
      <w:r w:rsidRPr="00ED4152">
        <w:rPr>
          <w:rFonts w:ascii="Arial" w:hAnsi="Arial" w:cs="Arial"/>
          <w:b/>
          <w:bCs/>
          <w:sz w:val="18"/>
          <w:szCs w:val="18"/>
        </w:rPr>
        <w:t>PERSPREVIEW</w:t>
      </w:r>
      <w:r w:rsidRPr="00ED4152">
        <w:rPr>
          <w:rFonts w:ascii="Arial" w:hAnsi="Arial" w:cs="Arial"/>
          <w:sz w:val="18"/>
          <w:szCs w:val="18"/>
        </w:rPr>
        <w:br/>
      </w:r>
      <w:r w:rsidR="009C36F6" w:rsidRPr="00ED4152">
        <w:rPr>
          <w:rFonts w:ascii="Arial" w:hAnsi="Arial" w:cs="Arial"/>
          <w:sz w:val="18"/>
          <w:szCs w:val="18"/>
        </w:rPr>
        <w:t xml:space="preserve">U bent van harte welkom bij de perspreview van </w:t>
      </w:r>
      <w:r w:rsidR="009C36F6" w:rsidRPr="00ED4152">
        <w:rPr>
          <w:rFonts w:ascii="Arial" w:hAnsi="Arial" w:cs="Arial"/>
          <w:i/>
          <w:iCs/>
          <w:sz w:val="18"/>
          <w:szCs w:val="18"/>
        </w:rPr>
        <w:t>We OK!</w:t>
      </w:r>
      <w:r w:rsidR="009C36F6" w:rsidRPr="00ED4152">
        <w:rPr>
          <w:rFonts w:ascii="Arial" w:hAnsi="Arial" w:cs="Arial"/>
          <w:sz w:val="18"/>
          <w:szCs w:val="18"/>
        </w:rPr>
        <w:t xml:space="preserve"> op </w:t>
      </w:r>
      <w:r w:rsidR="00E60850">
        <w:rPr>
          <w:rFonts w:ascii="Arial" w:hAnsi="Arial" w:cs="Arial"/>
          <w:b/>
          <w:bCs/>
          <w:sz w:val="18"/>
          <w:szCs w:val="18"/>
        </w:rPr>
        <w:t>vrijdag</w:t>
      </w:r>
      <w:r w:rsidR="00E60850" w:rsidRPr="00ED4152">
        <w:rPr>
          <w:rFonts w:ascii="Arial" w:hAnsi="Arial" w:cs="Arial"/>
          <w:b/>
          <w:bCs/>
          <w:sz w:val="18"/>
          <w:szCs w:val="18"/>
        </w:rPr>
        <w:t xml:space="preserve"> </w:t>
      </w:r>
      <w:r w:rsidR="009C36F6" w:rsidRPr="00ED4152">
        <w:rPr>
          <w:rFonts w:ascii="Arial" w:hAnsi="Arial" w:cs="Arial"/>
          <w:b/>
          <w:bCs/>
          <w:sz w:val="18"/>
          <w:szCs w:val="18"/>
        </w:rPr>
        <w:t>2</w:t>
      </w:r>
      <w:r w:rsidR="00E60850">
        <w:rPr>
          <w:rFonts w:ascii="Arial" w:hAnsi="Arial" w:cs="Arial"/>
          <w:b/>
          <w:bCs/>
          <w:sz w:val="18"/>
          <w:szCs w:val="18"/>
        </w:rPr>
        <w:t>4</w:t>
      </w:r>
      <w:r w:rsidR="009C36F6" w:rsidRPr="00ED4152">
        <w:rPr>
          <w:rFonts w:ascii="Arial" w:hAnsi="Arial" w:cs="Arial"/>
          <w:b/>
          <w:bCs/>
          <w:sz w:val="18"/>
          <w:szCs w:val="18"/>
        </w:rPr>
        <w:t xml:space="preserve"> april tussen 1</w:t>
      </w:r>
      <w:r w:rsidR="00E60850">
        <w:rPr>
          <w:rFonts w:ascii="Arial" w:hAnsi="Arial" w:cs="Arial"/>
          <w:b/>
          <w:bCs/>
          <w:sz w:val="18"/>
          <w:szCs w:val="18"/>
        </w:rPr>
        <w:t>2</w:t>
      </w:r>
      <w:r w:rsidR="009C36F6" w:rsidRPr="00ED4152">
        <w:rPr>
          <w:rFonts w:ascii="Arial" w:hAnsi="Arial" w:cs="Arial"/>
          <w:b/>
          <w:bCs/>
          <w:sz w:val="18"/>
          <w:szCs w:val="18"/>
        </w:rPr>
        <w:t>.00 en 1</w:t>
      </w:r>
      <w:r w:rsidR="00E60850">
        <w:rPr>
          <w:rFonts w:ascii="Arial" w:hAnsi="Arial" w:cs="Arial"/>
          <w:b/>
          <w:bCs/>
          <w:sz w:val="18"/>
          <w:szCs w:val="18"/>
        </w:rPr>
        <w:t>5</w:t>
      </w:r>
      <w:r w:rsidR="009C36F6" w:rsidRPr="00ED4152">
        <w:rPr>
          <w:rFonts w:ascii="Arial" w:hAnsi="Arial" w:cs="Arial"/>
          <w:b/>
          <w:bCs/>
          <w:sz w:val="18"/>
          <w:szCs w:val="18"/>
        </w:rPr>
        <w:t>.00 uur</w:t>
      </w:r>
      <w:r w:rsidR="009C36F6" w:rsidRPr="00ED4152">
        <w:rPr>
          <w:rFonts w:ascii="Arial" w:hAnsi="Arial" w:cs="Arial"/>
          <w:sz w:val="18"/>
          <w:szCs w:val="18"/>
        </w:rPr>
        <w:t>. Tijdens deze preview is er gelegenheid om de tentoonstelling vooraf te bekijken en David Bade te spreken over het project en zijn werk. Aanmelden kan via Ailis O’Neill.</w:t>
      </w:r>
      <w:r w:rsidRPr="00ED4152">
        <w:rPr>
          <w:rFonts w:ascii="Arial" w:hAnsi="Arial" w:cs="Arial"/>
          <w:sz w:val="18"/>
          <w:szCs w:val="18"/>
        </w:rPr>
        <w:br/>
      </w:r>
      <w:r w:rsidR="008828B8" w:rsidRPr="00ED4152">
        <w:rPr>
          <w:rFonts w:ascii="Arial" w:hAnsi="Arial" w:cs="Arial"/>
          <w:sz w:val="18"/>
          <w:szCs w:val="18"/>
        </w:rPr>
        <w:br/>
        <w:t>Deze en andere hoge resolutie beelden van Stedelijk Museum Breda zijn te downloaden via </w:t>
      </w:r>
      <w:hyperlink r:id="rId17" w:history="1">
        <w:r w:rsidR="008828B8" w:rsidRPr="00ED4152">
          <w:rPr>
            <w:rStyle w:val="Hyperlink"/>
            <w:rFonts w:ascii="Arial" w:hAnsi="Arial" w:cs="Arial"/>
            <w:sz w:val="18"/>
            <w:szCs w:val="18"/>
          </w:rPr>
          <w:t>newsroom.talkabout.nu</w:t>
        </w:r>
      </w:hyperlink>
      <w:r w:rsidR="008828B8" w:rsidRPr="00ED4152">
        <w:rPr>
          <w:rFonts w:ascii="Arial" w:hAnsi="Arial" w:cs="Arial"/>
          <w:sz w:val="18"/>
          <w:szCs w:val="18"/>
        </w:rPr>
        <w:t>. Persfoto’s mogen uitsluitend gebruikt worden ter promotie van de tentoonstelling o.v.v. Stedelijk Museum Breda</w:t>
      </w:r>
      <w:r w:rsidR="00ED4152" w:rsidRPr="00ED4152">
        <w:rPr>
          <w:rFonts w:ascii="Arial" w:hAnsi="Arial" w:cs="Arial"/>
          <w:sz w:val="18"/>
          <w:szCs w:val="18"/>
        </w:rPr>
        <w:t>, de kunstenaar</w:t>
      </w:r>
      <w:r w:rsidR="008828B8" w:rsidRPr="00ED4152">
        <w:rPr>
          <w:rFonts w:ascii="Arial" w:hAnsi="Arial" w:cs="Arial"/>
          <w:sz w:val="18"/>
          <w:szCs w:val="18"/>
        </w:rPr>
        <w:t xml:space="preserve"> en de tentoonstellingstitel. </w:t>
      </w:r>
    </w:p>
    <w:sectPr w:rsidR="008B2560" w:rsidRPr="00ED4152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B4187" w14:textId="77777777" w:rsidR="00086606" w:rsidRDefault="00086606" w:rsidP="008828B8">
      <w:pPr>
        <w:spacing w:after="0" w:line="240" w:lineRule="auto"/>
      </w:pPr>
      <w:r>
        <w:separator/>
      </w:r>
    </w:p>
  </w:endnote>
  <w:endnote w:type="continuationSeparator" w:id="0">
    <w:p w14:paraId="2E93657F" w14:textId="77777777" w:rsidR="00086606" w:rsidRDefault="00086606" w:rsidP="008828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9E6BF5" w14:textId="77777777" w:rsidR="00086606" w:rsidRDefault="00086606" w:rsidP="008828B8">
      <w:pPr>
        <w:spacing w:after="0" w:line="240" w:lineRule="auto"/>
      </w:pPr>
      <w:r>
        <w:separator/>
      </w:r>
    </w:p>
  </w:footnote>
  <w:footnote w:type="continuationSeparator" w:id="0">
    <w:p w14:paraId="383174A8" w14:textId="77777777" w:rsidR="00086606" w:rsidRDefault="00086606" w:rsidP="008828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4F836" w14:textId="104E71C6" w:rsidR="008828B8" w:rsidRDefault="008828B8" w:rsidP="008828B8">
    <w:pPr>
      <w:pStyle w:val="Koptekst"/>
      <w:jc w:val="center"/>
    </w:pPr>
    <w:r>
      <w:rPr>
        <w:noProof/>
      </w:rPr>
      <w:drawing>
        <wp:inline distT="0" distB="0" distL="0" distR="0" wp14:anchorId="2C6F721A" wp14:editId="4A7919A0">
          <wp:extent cx="1440485" cy="750570"/>
          <wp:effectExtent l="0" t="0" r="7620" b="0"/>
          <wp:docPr id="180318048" name="Afbeelding 1" descr="Afbeelding met tekst, Lettertype, Graphics, logo&#10;&#10;Door AI gegenereerde inhoud is mogelijk onjuist.">
            <a:extLst xmlns:a="http://schemas.openxmlformats.org/drawingml/2006/main">
              <a:ext uri="{FF2B5EF4-FFF2-40B4-BE49-F238E27FC236}">
                <a16:creationId xmlns:a16="http://schemas.microsoft.com/office/drawing/2014/main" id="{F8DAE7F4-492C-4A5C-8450-F165D6A0879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318048" name="Afbeelding 1" descr="Afbeelding met tekst, Lettertype, Graphics, logo&#10;&#10;Door AI gegenereerde inhoud is mogelijk onjuis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131" cy="7540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69E29D4" w14:textId="77777777" w:rsidR="008828B8" w:rsidRDefault="008828B8" w:rsidP="008828B8">
    <w:pPr>
      <w:pStyle w:val="Koptekst"/>
      <w:jc w:val="center"/>
    </w:pPr>
  </w:p>
  <w:p w14:paraId="099D4DDA" w14:textId="77777777" w:rsidR="008828B8" w:rsidRDefault="008828B8" w:rsidP="008828B8">
    <w:pPr>
      <w:pStyle w:val="Koptekst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28B8"/>
    <w:rsid w:val="00017D2C"/>
    <w:rsid w:val="00022478"/>
    <w:rsid w:val="00036F43"/>
    <w:rsid w:val="00044F66"/>
    <w:rsid w:val="000835E5"/>
    <w:rsid w:val="00086606"/>
    <w:rsid w:val="00087224"/>
    <w:rsid w:val="000910E8"/>
    <w:rsid w:val="00093696"/>
    <w:rsid w:val="000A7173"/>
    <w:rsid w:val="000B6AE2"/>
    <w:rsid w:val="000B6C37"/>
    <w:rsid w:val="000B7F1D"/>
    <w:rsid w:val="000D46E7"/>
    <w:rsid w:val="000D4C16"/>
    <w:rsid w:val="000E3B54"/>
    <w:rsid w:val="000F56E0"/>
    <w:rsid w:val="0011225C"/>
    <w:rsid w:val="00115D42"/>
    <w:rsid w:val="00117017"/>
    <w:rsid w:val="00145C36"/>
    <w:rsid w:val="00187765"/>
    <w:rsid w:val="001A0AA0"/>
    <w:rsid w:val="001B5AB9"/>
    <w:rsid w:val="001B6FB3"/>
    <w:rsid w:val="001C4390"/>
    <w:rsid w:val="001C71F0"/>
    <w:rsid w:val="001D4E67"/>
    <w:rsid w:val="00203E0E"/>
    <w:rsid w:val="00205663"/>
    <w:rsid w:val="0022133E"/>
    <w:rsid w:val="00230E40"/>
    <w:rsid w:val="00232EFC"/>
    <w:rsid w:val="0025196F"/>
    <w:rsid w:val="002534F9"/>
    <w:rsid w:val="0027104B"/>
    <w:rsid w:val="002906FE"/>
    <w:rsid w:val="00290F43"/>
    <w:rsid w:val="00293AB7"/>
    <w:rsid w:val="002C7638"/>
    <w:rsid w:val="00302226"/>
    <w:rsid w:val="00306CDB"/>
    <w:rsid w:val="00310736"/>
    <w:rsid w:val="00326374"/>
    <w:rsid w:val="0032716A"/>
    <w:rsid w:val="00332A6F"/>
    <w:rsid w:val="00391DE3"/>
    <w:rsid w:val="00395488"/>
    <w:rsid w:val="003A025E"/>
    <w:rsid w:val="003B2604"/>
    <w:rsid w:val="003D245E"/>
    <w:rsid w:val="003E7D33"/>
    <w:rsid w:val="00403D13"/>
    <w:rsid w:val="00436816"/>
    <w:rsid w:val="00440242"/>
    <w:rsid w:val="00440F7C"/>
    <w:rsid w:val="004516B9"/>
    <w:rsid w:val="004640D0"/>
    <w:rsid w:val="0046782C"/>
    <w:rsid w:val="00475BFC"/>
    <w:rsid w:val="00486FB2"/>
    <w:rsid w:val="004C38B0"/>
    <w:rsid w:val="004D2CB4"/>
    <w:rsid w:val="004E30CD"/>
    <w:rsid w:val="004F0558"/>
    <w:rsid w:val="0050325E"/>
    <w:rsid w:val="00515801"/>
    <w:rsid w:val="0052279A"/>
    <w:rsid w:val="00523A06"/>
    <w:rsid w:val="005272BA"/>
    <w:rsid w:val="00537F24"/>
    <w:rsid w:val="00552F1C"/>
    <w:rsid w:val="00556CBF"/>
    <w:rsid w:val="00557A50"/>
    <w:rsid w:val="005713BD"/>
    <w:rsid w:val="005722DB"/>
    <w:rsid w:val="00580B9A"/>
    <w:rsid w:val="005823D1"/>
    <w:rsid w:val="00582866"/>
    <w:rsid w:val="005933DB"/>
    <w:rsid w:val="00594215"/>
    <w:rsid w:val="0059677B"/>
    <w:rsid w:val="005A2923"/>
    <w:rsid w:val="005B16EC"/>
    <w:rsid w:val="005B5E9F"/>
    <w:rsid w:val="005E6B8F"/>
    <w:rsid w:val="005F79D5"/>
    <w:rsid w:val="00603D80"/>
    <w:rsid w:val="0065091A"/>
    <w:rsid w:val="00663CD0"/>
    <w:rsid w:val="006666A4"/>
    <w:rsid w:val="0069220E"/>
    <w:rsid w:val="00692566"/>
    <w:rsid w:val="006A0D3C"/>
    <w:rsid w:val="006B65BB"/>
    <w:rsid w:val="006C2FA1"/>
    <w:rsid w:val="006D3D75"/>
    <w:rsid w:val="006F7258"/>
    <w:rsid w:val="00725641"/>
    <w:rsid w:val="00735A0E"/>
    <w:rsid w:val="0074740C"/>
    <w:rsid w:val="00757917"/>
    <w:rsid w:val="0077148B"/>
    <w:rsid w:val="007723A4"/>
    <w:rsid w:val="007A6A18"/>
    <w:rsid w:val="007C1821"/>
    <w:rsid w:val="007C2024"/>
    <w:rsid w:val="007C4311"/>
    <w:rsid w:val="007D18A4"/>
    <w:rsid w:val="007E1B4B"/>
    <w:rsid w:val="007F4FCF"/>
    <w:rsid w:val="00803847"/>
    <w:rsid w:val="00807A55"/>
    <w:rsid w:val="008450A6"/>
    <w:rsid w:val="00860AA7"/>
    <w:rsid w:val="008718F2"/>
    <w:rsid w:val="008828B8"/>
    <w:rsid w:val="008850AC"/>
    <w:rsid w:val="008904F8"/>
    <w:rsid w:val="008A47B8"/>
    <w:rsid w:val="008A639E"/>
    <w:rsid w:val="008A7E0A"/>
    <w:rsid w:val="008B2560"/>
    <w:rsid w:val="008B3406"/>
    <w:rsid w:val="008B5393"/>
    <w:rsid w:val="008D0588"/>
    <w:rsid w:val="008E6952"/>
    <w:rsid w:val="008F65D0"/>
    <w:rsid w:val="00906D1C"/>
    <w:rsid w:val="009101CD"/>
    <w:rsid w:val="009240B0"/>
    <w:rsid w:val="00924F97"/>
    <w:rsid w:val="00946993"/>
    <w:rsid w:val="00950747"/>
    <w:rsid w:val="00962430"/>
    <w:rsid w:val="0098426C"/>
    <w:rsid w:val="009847F9"/>
    <w:rsid w:val="009C36F6"/>
    <w:rsid w:val="009C3D33"/>
    <w:rsid w:val="009D0B4E"/>
    <w:rsid w:val="009D0F1E"/>
    <w:rsid w:val="009D2CEE"/>
    <w:rsid w:val="009D54C9"/>
    <w:rsid w:val="009F3D68"/>
    <w:rsid w:val="009F56BA"/>
    <w:rsid w:val="00A03B3C"/>
    <w:rsid w:val="00A134B4"/>
    <w:rsid w:val="00A1539C"/>
    <w:rsid w:val="00A207B3"/>
    <w:rsid w:val="00A22A5E"/>
    <w:rsid w:val="00A343F5"/>
    <w:rsid w:val="00A651EE"/>
    <w:rsid w:val="00A8132B"/>
    <w:rsid w:val="00A84BDD"/>
    <w:rsid w:val="00A86F6C"/>
    <w:rsid w:val="00AC35BA"/>
    <w:rsid w:val="00B16CAD"/>
    <w:rsid w:val="00B227D1"/>
    <w:rsid w:val="00B41F9E"/>
    <w:rsid w:val="00B43E76"/>
    <w:rsid w:val="00B5653F"/>
    <w:rsid w:val="00B62544"/>
    <w:rsid w:val="00B62D6D"/>
    <w:rsid w:val="00B667CB"/>
    <w:rsid w:val="00B66BB1"/>
    <w:rsid w:val="00B74D89"/>
    <w:rsid w:val="00B76B02"/>
    <w:rsid w:val="00B76D16"/>
    <w:rsid w:val="00BA788F"/>
    <w:rsid w:val="00BB3278"/>
    <w:rsid w:val="00BC5E2D"/>
    <w:rsid w:val="00BD4C79"/>
    <w:rsid w:val="00BE00AA"/>
    <w:rsid w:val="00C24055"/>
    <w:rsid w:val="00C32357"/>
    <w:rsid w:val="00C4113F"/>
    <w:rsid w:val="00C46DBE"/>
    <w:rsid w:val="00C84C10"/>
    <w:rsid w:val="00CC71B4"/>
    <w:rsid w:val="00CD2F77"/>
    <w:rsid w:val="00CF4556"/>
    <w:rsid w:val="00D01F2F"/>
    <w:rsid w:val="00D11847"/>
    <w:rsid w:val="00D1561A"/>
    <w:rsid w:val="00D2380C"/>
    <w:rsid w:val="00D26ACD"/>
    <w:rsid w:val="00D27FFD"/>
    <w:rsid w:val="00D30D1F"/>
    <w:rsid w:val="00D7653D"/>
    <w:rsid w:val="00D778F5"/>
    <w:rsid w:val="00D77FCC"/>
    <w:rsid w:val="00D86250"/>
    <w:rsid w:val="00D905F8"/>
    <w:rsid w:val="00D935B4"/>
    <w:rsid w:val="00DB5373"/>
    <w:rsid w:val="00DD187D"/>
    <w:rsid w:val="00E27963"/>
    <w:rsid w:val="00E31E44"/>
    <w:rsid w:val="00E31E6A"/>
    <w:rsid w:val="00E4245C"/>
    <w:rsid w:val="00E442EF"/>
    <w:rsid w:val="00E60850"/>
    <w:rsid w:val="00EA3644"/>
    <w:rsid w:val="00EA54A1"/>
    <w:rsid w:val="00ED4152"/>
    <w:rsid w:val="00ED6EC7"/>
    <w:rsid w:val="00F0338D"/>
    <w:rsid w:val="00F20433"/>
    <w:rsid w:val="00F23E68"/>
    <w:rsid w:val="00F27B56"/>
    <w:rsid w:val="00F46508"/>
    <w:rsid w:val="00F47758"/>
    <w:rsid w:val="00F81BBD"/>
    <w:rsid w:val="00FC4FB7"/>
    <w:rsid w:val="00FD1AA6"/>
    <w:rsid w:val="00FD6817"/>
    <w:rsid w:val="00FE0196"/>
    <w:rsid w:val="00FF1A9A"/>
    <w:rsid w:val="00FF2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8185A"/>
  <w15:chartTrackingRefBased/>
  <w15:docId w15:val="{FC26C665-8F0A-4CB8-91AD-FF1B13992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06CDB"/>
  </w:style>
  <w:style w:type="paragraph" w:styleId="Kop1">
    <w:name w:val="heading 1"/>
    <w:basedOn w:val="Standaard"/>
    <w:next w:val="Standaard"/>
    <w:link w:val="Kop1Char"/>
    <w:uiPriority w:val="9"/>
    <w:qFormat/>
    <w:rsid w:val="008828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8828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8828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8828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8828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8828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8828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8828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8828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8828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8828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8828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8828B8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8828B8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8828B8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8828B8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8828B8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8828B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8828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8828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8828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828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8828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8828B8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8828B8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8828B8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8828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8828B8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8828B8"/>
    <w:rPr>
      <w:b/>
      <w:bCs/>
      <w:smallCaps/>
      <w:color w:val="0F4761" w:themeColor="accent1" w:themeShade="BF"/>
      <w:spacing w:val="5"/>
    </w:rPr>
  </w:style>
  <w:style w:type="paragraph" w:styleId="Koptekst">
    <w:name w:val="header"/>
    <w:basedOn w:val="Standaard"/>
    <w:link w:val="KoptekstChar"/>
    <w:uiPriority w:val="99"/>
    <w:unhideWhenUsed/>
    <w:rsid w:val="008828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8828B8"/>
  </w:style>
  <w:style w:type="paragraph" w:styleId="Voettekst">
    <w:name w:val="footer"/>
    <w:basedOn w:val="Standaard"/>
    <w:link w:val="VoettekstChar"/>
    <w:uiPriority w:val="99"/>
    <w:unhideWhenUsed/>
    <w:rsid w:val="008828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8828B8"/>
  </w:style>
  <w:style w:type="character" w:styleId="Hyperlink">
    <w:name w:val="Hyperlink"/>
    <w:basedOn w:val="Standaardalinea-lettertype"/>
    <w:uiPriority w:val="99"/>
    <w:unhideWhenUsed/>
    <w:rsid w:val="008828B8"/>
    <w:rPr>
      <w:color w:val="467886" w:themeColor="hyperlink"/>
      <w:u w:val="single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ED6EC7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ED6EC7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ED6EC7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ED6EC7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ED6EC7"/>
    <w:rPr>
      <w:b/>
      <w:bCs/>
      <w:sz w:val="20"/>
      <w:szCs w:val="20"/>
    </w:rPr>
  </w:style>
  <w:style w:type="paragraph" w:styleId="Revisie">
    <w:name w:val="Revision"/>
    <w:hidden/>
    <w:uiPriority w:val="99"/>
    <w:semiHidden/>
    <w:rsid w:val="006C2FA1"/>
    <w:pPr>
      <w:spacing w:after="0" w:line="240" w:lineRule="auto"/>
    </w:pPr>
  </w:style>
  <w:style w:type="character" w:styleId="GevolgdeHyperlink">
    <w:name w:val="FollowedHyperlink"/>
    <w:basedOn w:val="Standaardalinea-lettertype"/>
    <w:uiPriority w:val="99"/>
    <w:semiHidden/>
    <w:unhideWhenUsed/>
    <w:rsid w:val="008A639E"/>
    <w:rPr>
      <w:color w:val="96607D" w:themeColor="followed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860AA7"/>
    <w:rPr>
      <w:color w:val="605E5C"/>
      <w:shd w:val="clear" w:color="auto" w:fill="E1DFDD"/>
    </w:rPr>
  </w:style>
  <w:style w:type="paragraph" w:styleId="Normaalweb">
    <w:name w:val="Normal (Web)"/>
    <w:basedOn w:val="Standaard"/>
    <w:uiPriority w:val="99"/>
    <w:semiHidden/>
    <w:unhideWhenUsed/>
    <w:rsid w:val="0074740C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facebook.com/stedelijkmuseumbreda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linkedin.com/company/stedelijk-museum-breda/" TargetMode="External"/><Relationship Id="rId17" Type="http://schemas.openxmlformats.org/officeDocument/2006/relationships/hyperlink" Target="https://newsroom.talkabout.nu/media/beeldmateriaal/324/stedelijk-museum-breda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ailis@talkabout.nu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stedelijkmuseumbreda.nl/" TargetMode="External"/><Relationship Id="rId5" Type="http://schemas.openxmlformats.org/officeDocument/2006/relationships/styles" Target="styles.xml"/><Relationship Id="rId15" Type="http://schemas.openxmlformats.org/officeDocument/2006/relationships/hyperlink" Target="https://talkabout.nu/" TargetMode="External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instagram.com/stedelijk_museum_breda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3BC3BC4A10884B933827D82BEFAD1A" ma:contentTypeVersion="15" ma:contentTypeDescription="Een nieuw document maken." ma:contentTypeScope="" ma:versionID="7429302f095b10d1b7c988f583ab8eb2">
  <xsd:schema xmlns:xsd="http://www.w3.org/2001/XMLSchema" xmlns:xs="http://www.w3.org/2001/XMLSchema" xmlns:p="http://schemas.microsoft.com/office/2006/metadata/properties" xmlns:ns2="b8867b76-b50c-4344-b45e-4bef2a34b981" xmlns:ns3="f3106ac9-b38c-4d2b-a2d4-7820581cb7f4" targetNamespace="http://schemas.microsoft.com/office/2006/metadata/properties" ma:root="true" ma:fieldsID="9a8813e3863f679d9d106b889033e601" ns2:_="" ns3:_="">
    <xsd:import namespace="b8867b76-b50c-4344-b45e-4bef2a34b981"/>
    <xsd:import namespace="f3106ac9-b38c-4d2b-a2d4-7820581cb7f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867b76-b50c-4344-b45e-4bef2a34b9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Afbeeldingtags" ma:readOnly="false" ma:fieldId="{5cf76f15-5ced-4ddc-b409-7134ff3c332f}" ma:taxonomyMulti="true" ma:sspId="9c34e5db-47af-417e-9dc8-f7bbfea268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106ac9-b38c-4d2b-a2d4-7820581cb7f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37ff9ef-7e33-4aa7-b482-2f72480cafcd}" ma:internalName="TaxCatchAll" ma:showField="CatchAllData" ma:web="f3106ac9-b38c-4d2b-a2d4-7820581cb7f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8867b76-b50c-4344-b45e-4bef2a34b981">
      <Terms xmlns="http://schemas.microsoft.com/office/infopath/2007/PartnerControls"/>
    </lcf76f155ced4ddcb4097134ff3c332f>
    <TaxCatchAll xmlns="f3106ac9-b38c-4d2b-a2d4-7820581cb7f4" xsi:nil="true"/>
  </documentManagement>
</p:properties>
</file>

<file path=customXml/itemProps1.xml><?xml version="1.0" encoding="utf-8"?>
<ds:datastoreItem xmlns:ds="http://schemas.openxmlformats.org/officeDocument/2006/customXml" ds:itemID="{809AF8B8-68CB-4D6A-A2B5-65AB86CE6E7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7D736E6-33F2-468D-BAF1-D1DB82F022F2}"/>
</file>

<file path=customXml/itemProps3.xml><?xml version="1.0" encoding="utf-8"?>
<ds:datastoreItem xmlns:ds="http://schemas.openxmlformats.org/officeDocument/2006/customXml" ds:itemID="{5C7CA2C7-7898-48B0-9A7C-1A5D51DFB368}">
  <ds:schemaRefs>
    <ds:schemaRef ds:uri="http://schemas.microsoft.com/office/2006/metadata/properties"/>
    <ds:schemaRef ds:uri="http://schemas.microsoft.com/office/infopath/2007/PartnerControls"/>
    <ds:schemaRef ds:uri="32693be2-2d78-4fd9-b184-aef2052545d2"/>
    <ds:schemaRef ds:uri="a7ed9176-b488-43e6-85ef-7a440654aa8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656</Words>
  <Characters>3608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4256</CharactersWithSpaces>
  <SharedDoc>false</SharedDoc>
  <HLinks>
    <vt:vector size="42" baseType="variant">
      <vt:variant>
        <vt:i4>4980824</vt:i4>
      </vt:variant>
      <vt:variant>
        <vt:i4>18</vt:i4>
      </vt:variant>
      <vt:variant>
        <vt:i4>0</vt:i4>
      </vt:variant>
      <vt:variant>
        <vt:i4>5</vt:i4>
      </vt:variant>
      <vt:variant>
        <vt:lpwstr>https://newsroom.talkabout.nu/media/beeldmateriaal/324/stedelijk-museum-breda</vt:lpwstr>
      </vt:variant>
      <vt:variant>
        <vt:lpwstr/>
      </vt:variant>
      <vt:variant>
        <vt:i4>1048633</vt:i4>
      </vt:variant>
      <vt:variant>
        <vt:i4>15</vt:i4>
      </vt:variant>
      <vt:variant>
        <vt:i4>0</vt:i4>
      </vt:variant>
      <vt:variant>
        <vt:i4>5</vt:i4>
      </vt:variant>
      <vt:variant>
        <vt:lpwstr>mailto:ailis@talkabout.nu</vt:lpwstr>
      </vt:variant>
      <vt:variant>
        <vt:lpwstr/>
      </vt:variant>
      <vt:variant>
        <vt:i4>5701708</vt:i4>
      </vt:variant>
      <vt:variant>
        <vt:i4>12</vt:i4>
      </vt:variant>
      <vt:variant>
        <vt:i4>0</vt:i4>
      </vt:variant>
      <vt:variant>
        <vt:i4>5</vt:i4>
      </vt:variant>
      <vt:variant>
        <vt:lpwstr>https://talkabout.nu/</vt:lpwstr>
      </vt:variant>
      <vt:variant>
        <vt:lpwstr/>
      </vt:variant>
      <vt:variant>
        <vt:i4>6815865</vt:i4>
      </vt:variant>
      <vt:variant>
        <vt:i4>9</vt:i4>
      </vt:variant>
      <vt:variant>
        <vt:i4>0</vt:i4>
      </vt:variant>
      <vt:variant>
        <vt:i4>5</vt:i4>
      </vt:variant>
      <vt:variant>
        <vt:lpwstr>https://www.instagram.com/stedelijk_museum_breda/</vt:lpwstr>
      </vt:variant>
      <vt:variant>
        <vt:lpwstr/>
      </vt:variant>
      <vt:variant>
        <vt:i4>6029404</vt:i4>
      </vt:variant>
      <vt:variant>
        <vt:i4>6</vt:i4>
      </vt:variant>
      <vt:variant>
        <vt:i4>0</vt:i4>
      </vt:variant>
      <vt:variant>
        <vt:i4>5</vt:i4>
      </vt:variant>
      <vt:variant>
        <vt:lpwstr>https://www.facebook.com/stedelijkmuseumbreda</vt:lpwstr>
      </vt:variant>
      <vt:variant>
        <vt:lpwstr/>
      </vt:variant>
      <vt:variant>
        <vt:i4>5636190</vt:i4>
      </vt:variant>
      <vt:variant>
        <vt:i4>3</vt:i4>
      </vt:variant>
      <vt:variant>
        <vt:i4>0</vt:i4>
      </vt:variant>
      <vt:variant>
        <vt:i4>5</vt:i4>
      </vt:variant>
      <vt:variant>
        <vt:lpwstr>https://www.linkedin.com/company/stedelijk-museum-breda/</vt:lpwstr>
      </vt:variant>
      <vt:variant>
        <vt:lpwstr/>
      </vt:variant>
      <vt:variant>
        <vt:i4>7536677</vt:i4>
      </vt:variant>
      <vt:variant>
        <vt:i4>0</vt:i4>
      </vt:variant>
      <vt:variant>
        <vt:i4>0</vt:i4>
      </vt:variant>
      <vt:variant>
        <vt:i4>5</vt:i4>
      </vt:variant>
      <vt:variant>
        <vt:lpwstr>http://www.stedelijkmuseumbreda.nl/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Ailis O'Neill</dc:creator>
  <cp:keywords/>
  <dc:description/>
  <cp:lastModifiedBy>Ailis O'Neill</cp:lastModifiedBy>
  <cp:revision>5</cp:revision>
  <dcterms:created xsi:type="dcterms:W3CDTF">2026-03-11T13:48:00Z</dcterms:created>
  <dcterms:modified xsi:type="dcterms:W3CDTF">2026-03-12T08:38:00Z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0x010100363BC3BC4A10884B933827D82BEFAD1A</vt:lpwstr>
  </property>
  <property fmtid="{D5CDD505-2E9C-101B-9397-08002B2CF9AE}" pid="3" name="MediaServiceImageTags">
    <vt:lpwstr/>
  </property>
</Properties>
</file>